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48F" w:rsidRDefault="00FA3F7E">
      <w:r>
        <w:rPr>
          <w:rFonts w:ascii="Franklin Gothic Medium" w:hAnsi="Franklin Gothic Medium"/>
          <w:noProof/>
          <w:sz w:val="24"/>
          <w:szCs w:val="24"/>
          <w:lang w:eastAsia="fr-FR"/>
        </w:rPr>
        <w:drawing>
          <wp:inline distT="0" distB="0" distL="0" distR="0" wp14:anchorId="4B3317EA" wp14:editId="02294481">
            <wp:extent cx="819150" cy="1105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CBC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498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2C779D">
        <w:t xml:space="preserve">                </w:t>
      </w:r>
      <w:r>
        <w:t xml:space="preserve">      </w:t>
      </w:r>
      <w:r w:rsidRPr="003723B5">
        <w:rPr>
          <w:noProof/>
          <w:lang w:eastAsia="fr-FR"/>
        </w:rPr>
        <w:drawing>
          <wp:inline distT="0" distB="0" distL="0" distR="0" wp14:anchorId="220A942F" wp14:editId="0AE39B8B">
            <wp:extent cx="4248003" cy="857250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6922" cy="86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7E" w:rsidRDefault="00FA3F7E"/>
    <w:p w:rsidR="00FA3F7E" w:rsidRPr="002C779D" w:rsidRDefault="00FA3F7E" w:rsidP="00FA3F7E">
      <w:pPr>
        <w:jc w:val="center"/>
        <w:rPr>
          <w:rFonts w:ascii="Franklin Gothic Medium" w:hAnsi="Franklin Gothic Medium"/>
          <w:sz w:val="28"/>
          <w:szCs w:val="28"/>
        </w:rPr>
      </w:pPr>
      <w:r w:rsidRPr="002C779D">
        <w:rPr>
          <w:rFonts w:ascii="Franklin Gothic Medium" w:hAnsi="Franklin Gothic Medium"/>
          <w:sz w:val="28"/>
          <w:szCs w:val="28"/>
        </w:rPr>
        <w:t>Dans le cadre du salon « Vins et gastronomie de France »</w:t>
      </w:r>
    </w:p>
    <w:p w:rsidR="00C77EFA" w:rsidRDefault="00FA3F7E" w:rsidP="00FA3F7E">
      <w:pPr>
        <w:jc w:val="center"/>
        <w:rPr>
          <w:rFonts w:ascii="Franklin Gothic Medium" w:hAnsi="Franklin Gothic Medium"/>
          <w:sz w:val="28"/>
          <w:szCs w:val="28"/>
        </w:rPr>
      </w:pPr>
      <w:proofErr w:type="gramStart"/>
      <w:r w:rsidRPr="002C779D">
        <w:rPr>
          <w:rFonts w:ascii="Franklin Gothic Medium" w:hAnsi="Franklin Gothic Medium"/>
          <w:sz w:val="28"/>
          <w:szCs w:val="28"/>
        </w:rPr>
        <w:t>la</w:t>
      </w:r>
      <w:proofErr w:type="gramEnd"/>
      <w:r w:rsidRPr="002C779D">
        <w:rPr>
          <w:rFonts w:ascii="Franklin Gothic Medium" w:hAnsi="Franklin Gothic Medium"/>
          <w:sz w:val="28"/>
          <w:szCs w:val="28"/>
        </w:rPr>
        <w:t xml:space="preserve"> Confrérie balnéolaise des chevaliers de Bacchus organise </w:t>
      </w:r>
    </w:p>
    <w:p w:rsidR="00FA3F7E" w:rsidRPr="002C779D" w:rsidRDefault="00FA3F7E" w:rsidP="00FA3F7E">
      <w:pPr>
        <w:jc w:val="center"/>
        <w:rPr>
          <w:rFonts w:ascii="Franklin Gothic Medium" w:hAnsi="Franklin Gothic Medium"/>
          <w:sz w:val="28"/>
          <w:szCs w:val="28"/>
        </w:rPr>
      </w:pPr>
      <w:r w:rsidRPr="002C779D">
        <w:rPr>
          <w:rFonts w:ascii="Franklin Gothic Medium" w:hAnsi="Franklin Gothic Medium"/>
          <w:sz w:val="28"/>
          <w:szCs w:val="28"/>
        </w:rPr>
        <w:t xml:space="preserve">une soirée dansante pour le </w:t>
      </w:r>
    </w:p>
    <w:p w:rsidR="00FA3F7E" w:rsidRDefault="00FA3F7E" w:rsidP="00FA3F7E">
      <w:pPr>
        <w:jc w:val="center"/>
        <w:rPr>
          <w:rFonts w:ascii="Franklin Gothic Medium" w:hAnsi="Franklin Gothic Medium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4E7BC542" wp14:editId="7D4B4273">
            <wp:extent cx="5897933" cy="3774558"/>
            <wp:effectExtent l="0" t="0" r="7620" b="0"/>
            <wp:docPr id="4" name="Image 4" descr="Illustration vectorielle du beaujolais nouveau - clipart vectoriel de Beaujolais Nouveau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image" descr="Illustration vectorielle du beaujolais nouveau - clipart vectoriel de Beaujolais Nouveau libre de droi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06" cy="38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7E" w:rsidRPr="002C779D" w:rsidRDefault="005064CF" w:rsidP="00FA3F7E">
      <w:pPr>
        <w:jc w:val="center"/>
        <w:rPr>
          <w:rFonts w:ascii="Franklin Gothic Medium" w:hAnsi="Franklin Gothic Medium"/>
          <w:color w:val="000000" w:themeColor="text1"/>
          <w:sz w:val="28"/>
          <w:szCs w:val="28"/>
        </w:rPr>
      </w:pPr>
      <w:proofErr w:type="gramStart"/>
      <w:r>
        <w:rPr>
          <w:rFonts w:ascii="Franklin Gothic Medium" w:hAnsi="Franklin Gothic Medium"/>
          <w:color w:val="000000" w:themeColor="text1"/>
          <w:sz w:val="28"/>
          <w:szCs w:val="28"/>
        </w:rPr>
        <w:t>le</w:t>
      </w:r>
      <w:proofErr w:type="gramEnd"/>
      <w:r>
        <w:rPr>
          <w:rFonts w:ascii="Franklin Gothic Medium" w:hAnsi="Franklin Gothic Medium"/>
          <w:color w:val="000000" w:themeColor="text1"/>
          <w:sz w:val="28"/>
          <w:szCs w:val="28"/>
        </w:rPr>
        <w:t xml:space="preserve"> vendredi 21 novembre 2025 à 20</w:t>
      </w:r>
      <w:r w:rsidR="00FA3F7E" w:rsidRPr="002C779D">
        <w:rPr>
          <w:rFonts w:ascii="Franklin Gothic Medium" w:hAnsi="Franklin Gothic Medium"/>
          <w:color w:val="000000" w:themeColor="text1"/>
          <w:sz w:val="28"/>
          <w:szCs w:val="28"/>
        </w:rPr>
        <w:t xml:space="preserve"> h 00  </w:t>
      </w:r>
    </w:p>
    <w:p w:rsidR="00FA3F7E" w:rsidRPr="002C779D" w:rsidRDefault="00FA3F7E" w:rsidP="00FA3F7E">
      <w:pPr>
        <w:jc w:val="center"/>
        <w:rPr>
          <w:rFonts w:ascii="Franklin Gothic Medium" w:hAnsi="Franklin Gothic Medium"/>
          <w:color w:val="000000" w:themeColor="text1"/>
          <w:sz w:val="28"/>
          <w:szCs w:val="28"/>
        </w:rPr>
      </w:pPr>
      <w:r w:rsidRPr="002C779D">
        <w:rPr>
          <w:rFonts w:ascii="Franklin Gothic Medium" w:hAnsi="Franklin Gothic Medium"/>
          <w:color w:val="000000" w:themeColor="text1"/>
          <w:sz w:val="28"/>
          <w:szCs w:val="28"/>
        </w:rPr>
        <w:t>Salle Léo Ferré – rue Charles Michels – 92220 BAGNEUX</w:t>
      </w:r>
    </w:p>
    <w:p w:rsidR="00FA3F7E" w:rsidRPr="002C779D" w:rsidRDefault="00FA3F7E" w:rsidP="00FA3F7E">
      <w:pPr>
        <w:jc w:val="center"/>
        <w:rPr>
          <w:rFonts w:ascii="Franklin Gothic Medium" w:hAnsi="Franklin Gothic Medium"/>
          <w:color w:val="000000" w:themeColor="text1"/>
          <w:sz w:val="28"/>
          <w:szCs w:val="28"/>
        </w:rPr>
      </w:pPr>
      <w:r w:rsidRPr="002C779D">
        <w:rPr>
          <w:rFonts w:ascii="Franklin Gothic Medium" w:hAnsi="Franklin Gothic Medium"/>
          <w:color w:val="000000" w:themeColor="text1"/>
          <w:sz w:val="28"/>
          <w:szCs w:val="28"/>
        </w:rPr>
        <w:t>Cette soirée sera précédée à 19 h 00 d’une cérémonie d’intronisations</w:t>
      </w:r>
    </w:p>
    <w:p w:rsidR="002C779D" w:rsidRPr="002C779D" w:rsidRDefault="002C779D" w:rsidP="00FA3F7E">
      <w:pPr>
        <w:jc w:val="center"/>
        <w:rPr>
          <w:rFonts w:ascii="Franklin Gothic Medium" w:hAnsi="Franklin Gothic Medium"/>
          <w:color w:val="000000" w:themeColor="text1"/>
          <w:sz w:val="28"/>
          <w:szCs w:val="28"/>
        </w:rPr>
      </w:pPr>
    </w:p>
    <w:p w:rsidR="00FA3F7E" w:rsidRPr="002C779D" w:rsidRDefault="00FA3F7E" w:rsidP="00FA3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Medium" w:hAnsi="Franklin Gothic Medium"/>
          <w:color w:val="000000" w:themeColor="text1"/>
          <w:sz w:val="28"/>
          <w:szCs w:val="28"/>
        </w:rPr>
      </w:pPr>
      <w:r w:rsidRPr="002C779D">
        <w:rPr>
          <w:rFonts w:ascii="Franklin Gothic Medium" w:hAnsi="Franklin Gothic Medium"/>
          <w:color w:val="000000" w:themeColor="text1"/>
          <w:sz w:val="28"/>
          <w:szCs w:val="28"/>
        </w:rPr>
        <w:t xml:space="preserve">Réservation sur notre adresse de messagerie </w:t>
      </w:r>
    </w:p>
    <w:p w:rsidR="00FA3F7E" w:rsidRPr="002C779D" w:rsidRDefault="0051648F" w:rsidP="00FA3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Medium" w:hAnsi="Franklin Gothic Medium"/>
          <w:color w:val="000000" w:themeColor="text1"/>
          <w:sz w:val="28"/>
          <w:szCs w:val="28"/>
        </w:rPr>
      </w:pPr>
      <w:hyperlink r:id="rId10" w:history="1">
        <w:r w:rsidR="00FA3F7E" w:rsidRPr="002C779D">
          <w:rPr>
            <w:rStyle w:val="Lienhypertexte"/>
            <w:rFonts w:ascii="Franklin Gothic Medium" w:hAnsi="Franklin Gothic Medium"/>
            <w:sz w:val="28"/>
            <w:szCs w:val="28"/>
          </w:rPr>
          <w:t>chevaliersbacchus92220@gmail.com</w:t>
        </w:r>
      </w:hyperlink>
      <w:r w:rsidR="00FA3F7E" w:rsidRPr="002C779D">
        <w:rPr>
          <w:rStyle w:val="Lienhypertexte"/>
          <w:rFonts w:ascii="Franklin Gothic Medium" w:hAnsi="Franklin Gothic Medium"/>
          <w:sz w:val="28"/>
          <w:szCs w:val="28"/>
        </w:rPr>
        <w:t xml:space="preserve"> </w:t>
      </w:r>
      <w:r w:rsidR="00FA3F7E" w:rsidRPr="002C779D">
        <w:rPr>
          <w:rFonts w:ascii="Franklin Gothic Medium" w:hAnsi="Franklin Gothic Medium"/>
          <w:color w:val="000000" w:themeColor="text1"/>
          <w:sz w:val="28"/>
          <w:szCs w:val="28"/>
        </w:rPr>
        <w:t>ou par courrier accompagné du chèque à l’adresse suivante : 5/7, Mail des Cuverons 92220 Bagneux</w:t>
      </w:r>
    </w:p>
    <w:p w:rsidR="00FA3F7E" w:rsidRDefault="00FA3F7E" w:rsidP="00FA3F7E">
      <w:pPr>
        <w:pStyle w:val="Paragraphedeliste"/>
        <w:ind w:left="76"/>
        <w:rPr>
          <w:rFonts w:ascii="Franklin Gothic Medium" w:hAnsi="Franklin Gothic Medium"/>
          <w:sz w:val="28"/>
          <w:szCs w:val="28"/>
        </w:rPr>
      </w:pPr>
    </w:p>
    <w:p w:rsidR="00FA3F7E" w:rsidRDefault="00FA3F7E" w:rsidP="00FA3F7E">
      <w:pPr>
        <w:pStyle w:val="Paragraphedeliste"/>
        <w:numPr>
          <w:ilvl w:val="0"/>
          <w:numId w:val="1"/>
        </w:numPr>
        <w:rPr>
          <w:rFonts w:ascii="Franklin Gothic Medium" w:hAnsi="Franklin Gothic Medium"/>
          <w:sz w:val="28"/>
          <w:szCs w:val="28"/>
        </w:rPr>
      </w:pPr>
      <w:r>
        <w:rPr>
          <w:rFonts w:ascii="Franklin Gothic Medium" w:hAnsi="Franklin Gothic Medium"/>
          <w:sz w:val="28"/>
          <w:szCs w:val="28"/>
        </w:rPr>
        <w:t xml:space="preserve">- - - - - - - - - - - - - - - - - - - - - - - - - - - - - - - - - - - - - - - - - - - - - - - - - - - - - - - - - - - - - - - - - - - - - - - - - - </w:t>
      </w:r>
    </w:p>
    <w:p w:rsidR="00FA3F7E" w:rsidRDefault="00FA3F7E" w:rsidP="00FA3F7E">
      <w:pPr>
        <w:pStyle w:val="Paragraphedeliste"/>
        <w:spacing w:after="0" w:line="240" w:lineRule="auto"/>
        <w:ind w:left="74"/>
        <w:jc w:val="center"/>
        <w:rPr>
          <w:rFonts w:ascii="Franklin Gothic Medium" w:hAnsi="Franklin Gothic Medium"/>
          <w:sz w:val="28"/>
          <w:szCs w:val="28"/>
        </w:rPr>
      </w:pPr>
      <w:r>
        <w:rPr>
          <w:rFonts w:ascii="Franklin Gothic Medium" w:hAnsi="Franklin Gothic Medium"/>
          <w:sz w:val="28"/>
          <w:szCs w:val="28"/>
        </w:rPr>
        <w:t>RESERVATION POUR LA SOIREE</w:t>
      </w:r>
      <w:r w:rsidR="00CB727D">
        <w:rPr>
          <w:rFonts w:ascii="Franklin Gothic Medium" w:hAnsi="Franklin Gothic Medium"/>
          <w:sz w:val="28"/>
          <w:szCs w:val="28"/>
        </w:rPr>
        <w:t xml:space="preserve"> </w:t>
      </w:r>
    </w:p>
    <w:p w:rsidR="00FA3F7E" w:rsidRDefault="00FA3F7E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</w:p>
    <w:p w:rsidR="00FA3F7E" w:rsidRDefault="0051648F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CONFRERIE </w:t>
      </w:r>
      <w:r w:rsidR="00FA3F7E">
        <w:rPr>
          <w:rFonts w:ascii="Franklin Gothic Medium" w:hAnsi="Franklin Gothic Medium"/>
          <w:sz w:val="24"/>
          <w:szCs w:val="24"/>
        </w:rPr>
        <w:t xml:space="preserve"> ………………………..............</w:t>
      </w:r>
      <w:r w:rsidR="002C779D">
        <w:rPr>
          <w:rFonts w:ascii="Franklin Gothic Medium" w:hAnsi="Franklin Gothic Medium"/>
          <w:sz w:val="24"/>
          <w:szCs w:val="24"/>
        </w:rPr>
        <w:t>................................................</w:t>
      </w:r>
    </w:p>
    <w:p w:rsidR="00FA3F7E" w:rsidRDefault="00FA3F7E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</w:p>
    <w:p w:rsidR="00FA3F7E" w:rsidRDefault="00FA3F7E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Nombre de personnes : </w:t>
      </w:r>
    </w:p>
    <w:p w:rsidR="00FA3F7E" w:rsidRDefault="00FA3F7E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</w:p>
    <w:p w:rsidR="00FA3F7E" w:rsidRDefault="0051648F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>Participation ………….</w:t>
      </w:r>
      <w:r w:rsidR="00FA3F7E">
        <w:rPr>
          <w:rFonts w:ascii="Franklin Gothic Medium" w:hAnsi="Franklin Gothic Medium"/>
          <w:sz w:val="24"/>
          <w:szCs w:val="24"/>
        </w:rPr>
        <w:t>………………………. X 5</w:t>
      </w:r>
      <w:r w:rsidR="005064CF">
        <w:rPr>
          <w:rFonts w:ascii="Franklin Gothic Medium" w:hAnsi="Franklin Gothic Medium"/>
          <w:sz w:val="24"/>
          <w:szCs w:val="24"/>
        </w:rPr>
        <w:t>5</w:t>
      </w:r>
      <w:r w:rsidR="0052296B">
        <w:rPr>
          <w:rFonts w:ascii="Franklin Gothic Medium" w:hAnsi="Franklin Gothic Medium"/>
          <w:sz w:val="24"/>
          <w:szCs w:val="24"/>
        </w:rPr>
        <w:t xml:space="preserve"> € soit un total de</w:t>
      </w:r>
      <w:r>
        <w:rPr>
          <w:rFonts w:ascii="Franklin Gothic Medium" w:hAnsi="Franklin Gothic Medium"/>
          <w:sz w:val="24"/>
          <w:szCs w:val="24"/>
        </w:rPr>
        <w:t xml:space="preserve"> …………………….</w:t>
      </w:r>
      <w:r w:rsidR="00FA3F7E">
        <w:rPr>
          <w:rFonts w:ascii="Franklin Gothic Medium" w:hAnsi="Franklin Gothic Medium"/>
          <w:sz w:val="24"/>
          <w:szCs w:val="24"/>
        </w:rPr>
        <w:t xml:space="preserve"> €</w:t>
      </w:r>
    </w:p>
    <w:p w:rsidR="0051648F" w:rsidRDefault="0051648F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24"/>
          <w:szCs w:val="24"/>
        </w:rPr>
      </w:pPr>
    </w:p>
    <w:p w:rsidR="00FA3F7E" w:rsidRPr="00FA3F7E" w:rsidRDefault="00FA3F7E" w:rsidP="00FA3F7E">
      <w:pPr>
        <w:pStyle w:val="Paragraphedeliste"/>
        <w:spacing w:after="0" w:line="240" w:lineRule="auto"/>
        <w:ind w:left="74"/>
        <w:rPr>
          <w:rFonts w:ascii="Franklin Gothic Medium" w:hAnsi="Franklin Gothic Medium"/>
          <w:sz w:val="32"/>
          <w:szCs w:val="32"/>
        </w:rPr>
      </w:pPr>
      <w:r>
        <w:rPr>
          <w:rFonts w:ascii="Franklin Gothic Medium" w:hAnsi="Franklin Gothic Medium"/>
          <w:sz w:val="24"/>
          <w:szCs w:val="24"/>
        </w:rPr>
        <w:t>Chèque à l’ordre de la Confrérie balnéolaise des</w:t>
      </w:r>
      <w:r w:rsidR="0051648F">
        <w:rPr>
          <w:rFonts w:ascii="Franklin Gothic Medium" w:hAnsi="Franklin Gothic Medium"/>
          <w:sz w:val="24"/>
          <w:szCs w:val="24"/>
        </w:rPr>
        <w:t xml:space="preserve"> chevaliers de Bacchus (ou CBCB. I</w:t>
      </w:r>
      <w:bookmarkStart w:id="0" w:name="_GoBack"/>
      <w:bookmarkEnd w:id="0"/>
      <w:r w:rsidR="002C779D">
        <w:rPr>
          <w:rFonts w:ascii="Franklin Gothic Medium" w:hAnsi="Franklin Gothic Medium"/>
          <w:sz w:val="24"/>
          <w:szCs w:val="24"/>
        </w:rPr>
        <w:t>nscription</w:t>
      </w:r>
      <w:r w:rsidR="0051648F">
        <w:rPr>
          <w:rFonts w:ascii="Franklin Gothic Medium" w:hAnsi="Franklin Gothic Medium"/>
          <w:sz w:val="24"/>
          <w:szCs w:val="24"/>
        </w:rPr>
        <w:t xml:space="preserve"> avant le 10 novembre</w:t>
      </w:r>
    </w:p>
    <w:sectPr w:rsidR="00FA3F7E" w:rsidRPr="00FA3F7E" w:rsidSect="00FA3F7E">
      <w:footerReference w:type="default" r:id="rId11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F7E" w:rsidRDefault="00FA3F7E" w:rsidP="00FA3F7E">
      <w:r>
        <w:separator/>
      </w:r>
    </w:p>
  </w:endnote>
  <w:endnote w:type="continuationSeparator" w:id="0">
    <w:p w:rsidR="00FA3F7E" w:rsidRDefault="00FA3F7E" w:rsidP="00FA3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F7E" w:rsidRPr="003C34A0" w:rsidRDefault="00FA3F7E" w:rsidP="00FA3F7E">
    <w:pPr>
      <w:spacing w:line="240" w:lineRule="exact"/>
      <w:jc w:val="center"/>
      <w:rPr>
        <w:rFonts w:ascii="Arial" w:hAnsi="Arial" w:cs="Arial"/>
        <w:sz w:val="20"/>
        <w:szCs w:val="20"/>
      </w:rPr>
    </w:pPr>
    <w:r w:rsidRPr="003C34A0">
      <w:rPr>
        <w:rFonts w:ascii="Arial" w:hAnsi="Arial" w:cs="Arial"/>
        <w:sz w:val="20"/>
        <w:szCs w:val="20"/>
      </w:rPr>
      <w:t>Confrérie balnéolaise des Chevaliers de Bacchus</w:t>
    </w:r>
  </w:p>
  <w:p w:rsidR="00FA3F7E" w:rsidRPr="003C34A0" w:rsidRDefault="00FA3F7E" w:rsidP="00FA3F7E">
    <w:pPr>
      <w:spacing w:line="240" w:lineRule="exact"/>
      <w:jc w:val="center"/>
      <w:rPr>
        <w:rFonts w:ascii="Arial" w:hAnsi="Arial" w:cs="Arial"/>
        <w:sz w:val="20"/>
        <w:szCs w:val="20"/>
      </w:rPr>
    </w:pPr>
    <w:r w:rsidRPr="003C34A0">
      <w:rPr>
        <w:rFonts w:ascii="Arial" w:hAnsi="Arial" w:cs="Arial"/>
        <w:sz w:val="20"/>
        <w:szCs w:val="20"/>
      </w:rPr>
      <w:t>5/7, Mail des Cuverons 92220 BAGNEUX</w:t>
    </w:r>
    <w:r>
      <w:rPr>
        <w:rFonts w:ascii="Arial" w:hAnsi="Arial" w:cs="Arial"/>
        <w:sz w:val="20"/>
        <w:szCs w:val="20"/>
      </w:rPr>
      <w:t xml:space="preserve"> - c</w:t>
    </w:r>
    <w:r w:rsidRPr="003C34A0">
      <w:rPr>
        <w:rFonts w:ascii="Arial" w:hAnsi="Arial" w:cs="Arial"/>
        <w:sz w:val="20"/>
        <w:szCs w:val="20"/>
      </w:rPr>
      <w:t xml:space="preserve">ourriel : </w:t>
    </w:r>
    <w:r w:rsidRPr="003C34A0">
      <w:rPr>
        <w:rStyle w:val="Lienhypertexte"/>
        <w:rFonts w:ascii="Arial" w:hAnsi="Arial" w:cs="Arial"/>
        <w:sz w:val="20"/>
        <w:szCs w:val="20"/>
      </w:rPr>
      <w:t>chevaliersbacchus92220@gmail.com</w:t>
    </w:r>
  </w:p>
  <w:p w:rsidR="00FA3F7E" w:rsidRDefault="00FA3F7E" w:rsidP="00FA3F7E">
    <w:pPr>
      <w:pStyle w:val="Pieddepage"/>
      <w:jc w:val="center"/>
    </w:pPr>
    <w:r w:rsidRPr="003C34A0">
      <w:rPr>
        <w:rFonts w:ascii="Arial" w:hAnsi="Arial" w:cs="Arial"/>
        <w:sz w:val="20"/>
        <w:szCs w:val="20"/>
      </w:rPr>
      <w:t>Association Loi 1901 – n° agrément 22109786</w:t>
    </w:r>
  </w:p>
  <w:p w:rsidR="00FA3F7E" w:rsidRDefault="00FA3F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F7E" w:rsidRDefault="00FA3F7E" w:rsidP="00FA3F7E">
      <w:r>
        <w:separator/>
      </w:r>
    </w:p>
  </w:footnote>
  <w:footnote w:type="continuationSeparator" w:id="0">
    <w:p w:rsidR="00FA3F7E" w:rsidRDefault="00FA3F7E" w:rsidP="00FA3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13F60"/>
    <w:multiLevelType w:val="hybridMultilevel"/>
    <w:tmpl w:val="CE1EF98E"/>
    <w:lvl w:ilvl="0" w:tplc="0A0024D8">
      <w:numFmt w:val="bullet"/>
      <w:lvlText w:val=""/>
      <w:lvlJc w:val="left"/>
      <w:pPr>
        <w:ind w:left="7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7E"/>
    <w:rsid w:val="0002248F"/>
    <w:rsid w:val="002C779D"/>
    <w:rsid w:val="005064CF"/>
    <w:rsid w:val="0051648F"/>
    <w:rsid w:val="0052296B"/>
    <w:rsid w:val="009C1CAC"/>
    <w:rsid w:val="009F1F36"/>
    <w:rsid w:val="00C77EFA"/>
    <w:rsid w:val="00CB727D"/>
    <w:rsid w:val="00FA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86730-1B36-4F39-BD01-EE8D850D6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3F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3F7E"/>
  </w:style>
  <w:style w:type="paragraph" w:styleId="Pieddepage">
    <w:name w:val="footer"/>
    <w:basedOn w:val="Normal"/>
    <w:link w:val="PieddepageCar"/>
    <w:uiPriority w:val="99"/>
    <w:unhideWhenUsed/>
    <w:rsid w:val="00FA3F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3F7E"/>
  </w:style>
  <w:style w:type="character" w:styleId="Lienhypertexte">
    <w:name w:val="Hyperlink"/>
    <w:basedOn w:val="Policepardfaut"/>
    <w:uiPriority w:val="99"/>
    <w:unhideWhenUsed/>
    <w:rsid w:val="00FA3F7E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A3F7E"/>
    <w:pPr>
      <w:spacing w:after="160" w:line="259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C1CA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1C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hevaliersbacchus92220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3</cp:revision>
  <cp:lastPrinted>2025-07-03T16:20:00Z</cp:lastPrinted>
  <dcterms:created xsi:type="dcterms:W3CDTF">2025-10-17T13:13:00Z</dcterms:created>
  <dcterms:modified xsi:type="dcterms:W3CDTF">2025-10-17T13:16:00Z</dcterms:modified>
</cp:coreProperties>
</file>